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536B" w:rsidRPr="00CA4D3E" w:rsidRDefault="0039536B" w:rsidP="0039536B">
      <w:pPr>
        <w:widowControl w:val="0"/>
        <w:spacing w:after="0"/>
        <w:jc w:val="center"/>
        <w:rPr>
          <w:rFonts w:eastAsia="Arial Unicode MS"/>
          <w:b/>
          <w:color w:val="000000"/>
          <w:sz w:val="24"/>
          <w:szCs w:val="24"/>
          <w:lang w:eastAsia="ru-RU" w:bidi="ru-RU"/>
        </w:rPr>
      </w:pPr>
      <w:r w:rsidRPr="00CA4D3E">
        <w:rPr>
          <w:rFonts w:eastAsia="Arial Unicode MS"/>
          <w:b/>
          <w:color w:val="000000"/>
          <w:sz w:val="24"/>
          <w:szCs w:val="24"/>
          <w:lang w:eastAsia="ru-RU" w:bidi="ru-RU"/>
        </w:rPr>
        <w:t>МУНИЦИПАЛЬНОЕ БЮДЖЕТНОЕ ОБЩЕОБРАЗОВАТЕЛЬНОЕ УЧРЕЖДЕНИЕ        «СРЕДНЯЯ ОБЩЕОБРАЗОВАТЕЛЬНАЯ ШКОЛА№4»</w:t>
      </w:r>
    </w:p>
    <w:p w:rsidR="0039536B" w:rsidRPr="00CA4D3E" w:rsidRDefault="0039536B" w:rsidP="0039536B">
      <w:pPr>
        <w:widowControl w:val="0"/>
        <w:spacing w:after="0"/>
        <w:ind w:left="284"/>
        <w:jc w:val="center"/>
        <w:rPr>
          <w:rFonts w:eastAsia="Arial Unicode MS"/>
          <w:b/>
          <w:color w:val="000000"/>
          <w:sz w:val="24"/>
          <w:szCs w:val="24"/>
          <w:lang w:eastAsia="ru-RU" w:bidi="ru-RU"/>
        </w:rPr>
      </w:pPr>
      <w:r w:rsidRPr="00CA4D3E">
        <w:rPr>
          <w:rFonts w:eastAsia="Arial Unicode MS"/>
          <w:b/>
          <w:color w:val="000000"/>
          <w:sz w:val="24"/>
          <w:szCs w:val="24"/>
          <w:lang w:eastAsia="ru-RU" w:bidi="ru-RU"/>
        </w:rPr>
        <w:t>МУНИЦИПАЛЬНОГО ОБРАЗОВАНИЯ ГОРОДСКОЙ ОКРУГ СИМФЕРОПОЛЬ РЕСПУБЛИКИ КРЫМ</w:t>
      </w:r>
    </w:p>
    <w:p w:rsidR="0039536B" w:rsidRDefault="00F4227E" w:rsidP="003D1FB6">
      <w:pPr>
        <w:spacing w:after="0" w:line="240" w:lineRule="auto"/>
        <w:ind w:left="-567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-880110</wp:posOffset>
            </wp:positionH>
            <wp:positionV relativeFrom="paragraph">
              <wp:posOffset>38100</wp:posOffset>
            </wp:positionV>
            <wp:extent cx="7235190" cy="6008370"/>
            <wp:effectExtent l="19050" t="0" r="381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9583" t="30862" r="22472" b="8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5190" cy="6008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3124"/>
        <w:gridCol w:w="2835"/>
        <w:gridCol w:w="3381"/>
      </w:tblGrid>
      <w:tr w:rsidR="0039536B" w:rsidRPr="00CA4D3E" w:rsidTr="009C678F">
        <w:trPr>
          <w:trHeight w:val="1937"/>
        </w:trPr>
        <w:tc>
          <w:tcPr>
            <w:tcW w:w="3124" w:type="dxa"/>
            <w:vAlign w:val="bottom"/>
            <w:hideMark/>
          </w:tcPr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rFonts w:eastAsia="Arial Unicode MS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>ПРИНЯТО</w:t>
            </w:r>
          </w:p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>На общем собрании трудового коллектива МБОУ «СОШ № 4»</w:t>
            </w:r>
          </w:p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rFonts w:eastAsia="Arial Unicode MS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>г. Симферополя</w:t>
            </w:r>
          </w:p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rFonts w:eastAsia="Arial Unicode MS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>_____________________</w:t>
            </w:r>
          </w:p>
          <w:p w:rsidR="0039536B" w:rsidRPr="00CA4D3E" w:rsidRDefault="0039536B" w:rsidP="009C678F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eastAsia="Arial Unicode MS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>«___»___________201</w:t>
            </w:r>
            <w:r>
              <w:rPr>
                <w:rFonts w:eastAsia="Arial Unicode MS"/>
                <w:color w:val="000000"/>
                <w:sz w:val="24"/>
                <w:szCs w:val="24"/>
                <w:lang w:val="en-US" w:eastAsia="ru-RU" w:bidi="ru-RU"/>
              </w:rPr>
              <w:t>8</w:t>
            </w: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 xml:space="preserve"> г.</w:t>
            </w:r>
          </w:p>
        </w:tc>
        <w:tc>
          <w:tcPr>
            <w:tcW w:w="2835" w:type="dxa"/>
            <w:vAlign w:val="bottom"/>
            <w:hideMark/>
          </w:tcPr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rFonts w:eastAsia="Arial Unicode MS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 xml:space="preserve"> СОГЛАСОВАНО</w:t>
            </w:r>
          </w:p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 xml:space="preserve"> Председатель ПК   </w:t>
            </w:r>
          </w:p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 xml:space="preserve">«СОШ № 4»    </w:t>
            </w:r>
          </w:p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>г. Симферополя</w:t>
            </w:r>
          </w:p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rFonts w:eastAsia="Arial Unicode MS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>_____________________</w:t>
            </w:r>
          </w:p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rFonts w:eastAsia="Arial Unicode MS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>«___»___________201</w:t>
            </w:r>
            <w:r>
              <w:rPr>
                <w:rFonts w:eastAsia="Arial Unicode MS"/>
                <w:color w:val="000000"/>
                <w:sz w:val="24"/>
                <w:szCs w:val="24"/>
                <w:lang w:val="en-US" w:eastAsia="ru-RU" w:bidi="ru-RU"/>
              </w:rPr>
              <w:t>8</w:t>
            </w: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 xml:space="preserve"> г.</w:t>
            </w:r>
          </w:p>
          <w:p w:rsidR="0039536B" w:rsidRPr="00CA4D3E" w:rsidRDefault="0039536B" w:rsidP="009C678F">
            <w:pPr>
              <w:widowControl w:val="0"/>
              <w:suppressAutoHyphens/>
              <w:autoSpaceDE w:val="0"/>
              <w:autoSpaceDN w:val="0"/>
              <w:adjustRightInd w:val="0"/>
              <w:snapToGrid w:val="0"/>
              <w:spacing w:after="0"/>
              <w:rPr>
                <w:rFonts w:eastAsia="Arial Unicode MS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>________И.А. Непомнящая</w:t>
            </w:r>
          </w:p>
        </w:tc>
        <w:tc>
          <w:tcPr>
            <w:tcW w:w="3381" w:type="dxa"/>
            <w:vAlign w:val="bottom"/>
          </w:tcPr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>УТВЕРЖДЕНО</w:t>
            </w:r>
            <w:r w:rsidRPr="00CA4D3E">
              <w:rPr>
                <w:color w:val="000000"/>
                <w:sz w:val="24"/>
                <w:szCs w:val="24"/>
                <w:lang w:eastAsia="ar-SA" w:bidi="ru-RU"/>
              </w:rPr>
              <w:t xml:space="preserve">  </w:t>
            </w:r>
          </w:p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 xml:space="preserve">Приказом по МБОУ «СОШ №4»                                             </w:t>
            </w:r>
          </w:p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>г. Симферополя</w:t>
            </w:r>
          </w:p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>От «___»_________201</w:t>
            </w:r>
            <w:r w:rsidRPr="0039536B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>8</w:t>
            </w: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 xml:space="preserve"> г.</w:t>
            </w:r>
          </w:p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 xml:space="preserve"> № _______</w:t>
            </w:r>
          </w:p>
          <w:p w:rsidR="0039536B" w:rsidRPr="00CA4D3E" w:rsidRDefault="0039536B" w:rsidP="009C678F">
            <w:pPr>
              <w:widowControl w:val="0"/>
              <w:suppressAutoHyphens/>
              <w:spacing w:after="0"/>
              <w:rPr>
                <w:rFonts w:eastAsia="Times New Roman"/>
                <w:color w:val="000000"/>
                <w:sz w:val="24"/>
                <w:szCs w:val="24"/>
                <w:lang w:eastAsia="ru-RU" w:bidi="ru-RU"/>
              </w:rPr>
            </w:pPr>
          </w:p>
          <w:p w:rsidR="0039536B" w:rsidRPr="00CA4D3E" w:rsidRDefault="0039536B" w:rsidP="009C678F">
            <w:pPr>
              <w:widowControl w:val="0"/>
              <w:suppressAutoHyphens/>
              <w:autoSpaceDE w:val="0"/>
              <w:autoSpaceDN w:val="0"/>
              <w:adjustRightInd w:val="0"/>
              <w:spacing w:after="0"/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</w:pPr>
            <w:r w:rsidRPr="00CA4D3E">
              <w:rPr>
                <w:rFonts w:eastAsia="Arial Unicode MS"/>
                <w:color w:val="000000"/>
                <w:sz w:val="24"/>
                <w:szCs w:val="24"/>
                <w:lang w:eastAsia="ru-RU" w:bidi="ru-RU"/>
              </w:rPr>
              <w:t xml:space="preserve">   _________В.Е. Кубанова</w:t>
            </w:r>
          </w:p>
        </w:tc>
      </w:tr>
    </w:tbl>
    <w:p w:rsidR="0039536B" w:rsidRDefault="0039536B" w:rsidP="0039536B">
      <w:pPr>
        <w:spacing w:after="0" w:line="240" w:lineRule="auto"/>
        <w:jc w:val="center"/>
        <w:rPr>
          <w:bCs/>
          <w:sz w:val="24"/>
          <w:szCs w:val="24"/>
        </w:rPr>
      </w:pPr>
    </w:p>
    <w:p w:rsidR="0039536B" w:rsidRDefault="0039536B" w:rsidP="003D1FB6">
      <w:pPr>
        <w:spacing w:after="0" w:line="240" w:lineRule="auto"/>
        <w:ind w:left="-567"/>
        <w:jc w:val="center"/>
      </w:pPr>
    </w:p>
    <w:p w:rsidR="003D1FB6" w:rsidRPr="0039536B" w:rsidRDefault="003D1FB6" w:rsidP="0087443A">
      <w:pPr>
        <w:spacing w:after="0"/>
        <w:ind w:left="-567"/>
        <w:jc w:val="center"/>
        <w:rPr>
          <w:b/>
        </w:rPr>
      </w:pPr>
      <w:r w:rsidRPr="0039536B">
        <w:rPr>
          <w:b/>
        </w:rPr>
        <w:t>ПОЛОЖЕНИЕ</w:t>
      </w:r>
    </w:p>
    <w:p w:rsidR="00425514" w:rsidRPr="0039536B" w:rsidRDefault="003D1FB6" w:rsidP="0087443A">
      <w:pPr>
        <w:spacing w:after="0"/>
        <w:ind w:left="-567"/>
        <w:jc w:val="center"/>
        <w:rPr>
          <w:b/>
        </w:rPr>
      </w:pPr>
      <w:r w:rsidRPr="0039536B">
        <w:rPr>
          <w:b/>
        </w:rPr>
        <w:t xml:space="preserve">о квотировании рабочих мест для инвалидов в </w:t>
      </w:r>
      <w:r w:rsidR="0039536B" w:rsidRPr="0039536B">
        <w:rPr>
          <w:b/>
        </w:rPr>
        <w:t>МБОУ «СОШ № 4» г.Симферополя</w:t>
      </w:r>
    </w:p>
    <w:p w:rsidR="00425514" w:rsidRPr="0039536B" w:rsidRDefault="00425514" w:rsidP="0087443A">
      <w:pPr>
        <w:spacing w:after="0"/>
        <w:ind w:left="-567"/>
        <w:jc w:val="center"/>
        <w:rPr>
          <w:b/>
        </w:rPr>
      </w:pPr>
    </w:p>
    <w:p w:rsidR="003D1FB6" w:rsidRPr="0039536B" w:rsidRDefault="003D1FB6" w:rsidP="0087443A">
      <w:pPr>
        <w:spacing w:after="0"/>
        <w:ind w:left="-567"/>
        <w:jc w:val="center"/>
        <w:rPr>
          <w:b/>
        </w:rPr>
      </w:pPr>
      <w:r w:rsidRPr="0039536B">
        <w:rPr>
          <w:b/>
        </w:rPr>
        <w:t>1.Общие положения</w:t>
      </w:r>
    </w:p>
    <w:p w:rsidR="0087443A" w:rsidRDefault="0087443A" w:rsidP="0087443A">
      <w:pPr>
        <w:spacing w:after="0"/>
        <w:ind w:left="-567"/>
        <w:jc w:val="both"/>
      </w:pPr>
    </w:p>
    <w:p w:rsidR="003D1FB6" w:rsidRDefault="0087443A" w:rsidP="0087443A">
      <w:pPr>
        <w:spacing w:after="0"/>
        <w:ind w:left="-567"/>
        <w:jc w:val="both"/>
      </w:pPr>
      <w:r>
        <w:t xml:space="preserve">1.1 </w:t>
      </w:r>
      <w:r w:rsidR="003D1FB6">
        <w:t xml:space="preserve">Настоящее Положение </w:t>
      </w:r>
      <w:r w:rsidR="0039536B">
        <w:t xml:space="preserve">о квотировании рабочих мест для инвалидов в МБОУ «СОШ № 4» г.Симферополя (далее – Положение) </w:t>
      </w:r>
      <w:r w:rsidR="003D1FB6">
        <w:t>разработано в соответствии с статьей 21 Федерального Закона от 24.11.1995 № 181-</w:t>
      </w:r>
      <w:r w:rsidR="0039536B">
        <w:t xml:space="preserve"> </w:t>
      </w:r>
      <w:r w:rsidR="003D1FB6">
        <w:t>ФЗ «О социальной защите инвалидов в РФ», Трудовым кодексом Российской Федерации.</w:t>
      </w:r>
    </w:p>
    <w:p w:rsidR="003D1FB6" w:rsidRDefault="0087443A" w:rsidP="0087443A">
      <w:pPr>
        <w:spacing w:after="0"/>
        <w:ind w:left="-567"/>
        <w:jc w:val="both"/>
      </w:pPr>
      <w:r>
        <w:t xml:space="preserve">1.2 </w:t>
      </w:r>
      <w:r w:rsidR="003D1FB6">
        <w:t xml:space="preserve">Положение о квотировании рабочих мест для инвалидов устанавливает порядок квотирования рабочих мест в соответствии с федеральным законодательством, законодательством  Республики Крым и иными нормативными правовыми актами с учетом особенностей деятельности </w:t>
      </w:r>
      <w:r>
        <w:t>муниципального бюджетного общеобразовательного учреждения «Средняя общеобразовательная школа № 4» муниципального образования округ Симферополь Республики Крым  (далее – ОУ)</w:t>
      </w:r>
      <w:r w:rsidR="003D1FB6">
        <w:t>.</w:t>
      </w:r>
    </w:p>
    <w:p w:rsidR="0039536B" w:rsidRDefault="0039536B" w:rsidP="0087443A">
      <w:pPr>
        <w:spacing w:after="0"/>
        <w:ind w:left="-567"/>
        <w:jc w:val="center"/>
        <w:rPr>
          <w:b/>
        </w:rPr>
      </w:pPr>
    </w:p>
    <w:p w:rsidR="003D1FB6" w:rsidRPr="0039536B" w:rsidRDefault="003D1FB6" w:rsidP="0087443A">
      <w:pPr>
        <w:spacing w:after="0"/>
        <w:ind w:left="-567"/>
        <w:jc w:val="center"/>
        <w:rPr>
          <w:b/>
        </w:rPr>
      </w:pPr>
      <w:r w:rsidRPr="0039536B">
        <w:rPr>
          <w:b/>
        </w:rPr>
        <w:t>2. Правовая основа квотирования рабочих мест</w:t>
      </w:r>
    </w:p>
    <w:p w:rsidR="0087443A" w:rsidRDefault="0087443A" w:rsidP="0087443A">
      <w:pPr>
        <w:spacing w:after="0"/>
        <w:ind w:left="-567"/>
        <w:jc w:val="both"/>
      </w:pPr>
    </w:p>
    <w:p w:rsidR="00E21D29" w:rsidRDefault="0087443A" w:rsidP="0087443A">
      <w:pPr>
        <w:spacing w:after="0"/>
        <w:ind w:left="-567"/>
        <w:jc w:val="both"/>
      </w:pPr>
      <w:r>
        <w:t xml:space="preserve">2.1 </w:t>
      </w:r>
      <w:r w:rsidR="003D1FB6">
        <w:t>Квотирование рабочих мест устанавливается в соответствии</w:t>
      </w:r>
      <w:r>
        <w:t xml:space="preserve"> с </w:t>
      </w:r>
      <w:r w:rsidR="00E21D29">
        <w:t xml:space="preserve">федеральным законодательством </w:t>
      </w:r>
      <w:r w:rsidR="003D1FB6">
        <w:t>и иными нормативными правовыми актами.</w:t>
      </w:r>
    </w:p>
    <w:p w:rsidR="00674756" w:rsidRDefault="0087443A" w:rsidP="0087443A">
      <w:pPr>
        <w:spacing w:after="0"/>
        <w:ind w:left="-567"/>
        <w:jc w:val="both"/>
      </w:pPr>
      <w:r>
        <w:t xml:space="preserve">2.2 </w:t>
      </w:r>
      <w:r w:rsidR="00674756">
        <w:t>Инвалидам предоставляются гарантии трудовой занятости путем проведения следующих специальных мероприятий, способствующих повышению их конкурентоспособности на рынке труда:</w:t>
      </w:r>
    </w:p>
    <w:p w:rsidR="00674756" w:rsidRDefault="00674756" w:rsidP="0087443A">
      <w:pPr>
        <w:spacing w:after="0"/>
        <w:ind w:left="-567"/>
        <w:jc w:val="both"/>
      </w:pPr>
      <w:r>
        <w:t>(в ред. Федерального закона от 01.12.2014 N 419-ФЗ)</w:t>
      </w:r>
    </w:p>
    <w:p w:rsidR="00674756" w:rsidRDefault="00674756" w:rsidP="0087443A">
      <w:pPr>
        <w:spacing w:after="0"/>
        <w:ind w:left="-567"/>
        <w:jc w:val="both"/>
      </w:pPr>
      <w:r>
        <w:lastRenderedPageBreak/>
        <w:t xml:space="preserve">1) установления в </w:t>
      </w:r>
      <w:r w:rsidR="0087443A">
        <w:t xml:space="preserve">ОУ </w:t>
      </w:r>
      <w:r>
        <w:t>квоты для приема на работу инвалидов и минимального количества специальных рабочих мест для инвалидов;</w:t>
      </w:r>
    </w:p>
    <w:p w:rsidR="00674756" w:rsidRDefault="00674756" w:rsidP="0087443A">
      <w:pPr>
        <w:spacing w:after="0"/>
        <w:ind w:left="-567"/>
        <w:jc w:val="both"/>
      </w:pPr>
      <w:r>
        <w:t>2) резервирования рабочих мест по профессиям, наиболее подходящим для трудоустройства инвалидов;</w:t>
      </w:r>
    </w:p>
    <w:p w:rsidR="00674756" w:rsidRDefault="00674756" w:rsidP="0087443A">
      <w:pPr>
        <w:spacing w:after="0"/>
        <w:ind w:left="-567"/>
        <w:jc w:val="both"/>
      </w:pPr>
      <w:r>
        <w:t xml:space="preserve">3) стимулирования создания </w:t>
      </w:r>
      <w:r w:rsidR="0087443A">
        <w:t>ОУ</w:t>
      </w:r>
      <w:r>
        <w:t>, дополнительных рабочих мест (в том числе специальных) для трудоустройства инвалидов;</w:t>
      </w:r>
    </w:p>
    <w:p w:rsidR="00E40FD9" w:rsidRDefault="00E40FD9" w:rsidP="0087443A">
      <w:pPr>
        <w:spacing w:after="0"/>
        <w:ind w:left="-567"/>
        <w:jc w:val="both"/>
      </w:pPr>
    </w:p>
    <w:p w:rsidR="003D1FB6" w:rsidRPr="0039536B" w:rsidRDefault="00E40FD9" w:rsidP="0087443A">
      <w:pPr>
        <w:spacing w:after="0"/>
        <w:ind w:left="-567"/>
        <w:jc w:val="center"/>
        <w:rPr>
          <w:b/>
        </w:rPr>
      </w:pPr>
      <w:r w:rsidRPr="0039536B">
        <w:rPr>
          <w:b/>
        </w:rPr>
        <w:t>3</w:t>
      </w:r>
      <w:r w:rsidR="003D1FB6" w:rsidRPr="0039536B">
        <w:rPr>
          <w:b/>
        </w:rPr>
        <w:t>. Условия установления квоты</w:t>
      </w:r>
    </w:p>
    <w:p w:rsidR="0087443A" w:rsidRDefault="0087443A" w:rsidP="0087443A">
      <w:pPr>
        <w:spacing w:after="0"/>
        <w:ind w:left="-567"/>
        <w:jc w:val="both"/>
      </w:pPr>
    </w:p>
    <w:p w:rsidR="003D1FB6" w:rsidRDefault="00E40FD9" w:rsidP="0087443A">
      <w:pPr>
        <w:spacing w:after="0"/>
        <w:ind w:left="-567"/>
        <w:jc w:val="both"/>
      </w:pPr>
      <w:r>
        <w:t>3</w:t>
      </w:r>
      <w:r w:rsidR="0087443A">
        <w:t>.1</w:t>
      </w:r>
      <w:r w:rsidR="003D1FB6">
        <w:t xml:space="preserve"> Квота устанавливается независимо от организационно-правовой формы и формы собственности организациям, численность работников в которых составляет не менее чем 35 человек, и определяется в процентах к среднесписочной численности работников. Квота устанавливается с учетом работающих в организации граждан из числа категории, для которой введено квотирование рабочих мест.</w:t>
      </w:r>
    </w:p>
    <w:p w:rsidR="00E40FD9" w:rsidRPr="00E40FD9" w:rsidRDefault="0087443A" w:rsidP="0087443A">
      <w:pPr>
        <w:spacing w:after="0"/>
        <w:ind w:left="-567"/>
        <w:jc w:val="both"/>
      </w:pPr>
      <w:r>
        <w:t>3.2</w:t>
      </w:r>
      <w:r w:rsidR="008505D8">
        <w:t xml:space="preserve"> </w:t>
      </w:r>
      <w:r w:rsidR="00E40FD9" w:rsidRPr="00E40FD9">
        <w:t>Работодател</w:t>
      </w:r>
      <w:r w:rsidR="007335D9">
        <w:t>ю</w:t>
      </w:r>
      <w:r w:rsidR="00E40FD9" w:rsidRPr="00E40FD9">
        <w:t>, численность работников которых превышает 100 человек, законодательством субъекта Российской Федерации устанавливается квота для приема на работу инвалидов в размере от 2 до 4 процентов среднесписочной численности работников. Работодател</w:t>
      </w:r>
      <w:r w:rsidR="007335D9">
        <w:t>ю</w:t>
      </w:r>
      <w:r w:rsidR="00E40FD9" w:rsidRPr="00E40FD9">
        <w:t>, численность работников которых составляет не менее чем 35 человек и не более чем 100 человек, законодательством субъекта Российской Федерации может устанавливаться квота для приема на работу инвалидов в размере не выше 3 процентов среднесписочной численности работников.</w:t>
      </w:r>
    </w:p>
    <w:p w:rsidR="00E40FD9" w:rsidRPr="00E40FD9" w:rsidRDefault="0087443A" w:rsidP="0087443A">
      <w:pPr>
        <w:spacing w:after="0"/>
        <w:ind w:left="-567"/>
        <w:jc w:val="both"/>
      </w:pPr>
      <w:r>
        <w:t>3.3</w:t>
      </w:r>
      <w:r w:rsidR="008505D8">
        <w:t xml:space="preserve"> </w:t>
      </w:r>
      <w:r w:rsidR="00E40FD9" w:rsidRPr="00E40FD9">
        <w:t xml:space="preserve">При исчислении квоты для приема на работу инвалидов в среднесписочную численность работников не включаются работники, условия труда которых отнесены к вредным и (или) опасным условиям труда по результатам аттестации рабочих мест по условиям труда или результатам </w:t>
      </w:r>
      <w:hyperlink r:id="rId7" w:history="1">
        <w:r w:rsidR="00E40FD9" w:rsidRPr="00E40FD9">
          <w:rPr>
            <w:rStyle w:val="a4"/>
          </w:rPr>
          <w:t>специальной оценки</w:t>
        </w:r>
      </w:hyperlink>
      <w:r w:rsidR="00E40FD9" w:rsidRPr="00E40FD9">
        <w:t xml:space="preserve"> условий труда.</w:t>
      </w:r>
    </w:p>
    <w:p w:rsidR="003D1FB6" w:rsidRDefault="0087443A" w:rsidP="0087443A">
      <w:pPr>
        <w:spacing w:after="0"/>
        <w:ind w:left="-567"/>
        <w:jc w:val="both"/>
      </w:pPr>
      <w:r>
        <w:t>3.4</w:t>
      </w:r>
      <w:r w:rsidR="008505D8">
        <w:t xml:space="preserve"> </w:t>
      </w:r>
      <w:r w:rsidR="003D1FB6">
        <w:t>Квота устанавливается на срок не менее одного календарного года с учетом ситуации, складывающейся на рынке труда по муниципальному образованию.</w:t>
      </w:r>
    </w:p>
    <w:p w:rsidR="003D1FB6" w:rsidRDefault="008505D8" w:rsidP="0087443A">
      <w:pPr>
        <w:spacing w:after="0"/>
        <w:ind w:left="-567"/>
        <w:jc w:val="both"/>
      </w:pPr>
      <w:r>
        <w:t xml:space="preserve">3.5 </w:t>
      </w:r>
      <w:r w:rsidR="003D1FB6">
        <w:t>О введении квоты работодатели информируются не менее чем за три месяца до начала ее введения путем публикации решения об установлении квоты в официальных печатных изданиях</w:t>
      </w:r>
      <w:r w:rsidR="00E21D29">
        <w:t xml:space="preserve"> Республики Крым</w:t>
      </w:r>
      <w:r w:rsidR="003D1FB6">
        <w:t>.</w:t>
      </w:r>
    </w:p>
    <w:p w:rsidR="00E40FD9" w:rsidRDefault="00E40FD9" w:rsidP="0087443A">
      <w:pPr>
        <w:spacing w:after="0"/>
        <w:ind w:left="-567"/>
        <w:jc w:val="both"/>
      </w:pPr>
    </w:p>
    <w:p w:rsidR="003D1FB6" w:rsidRPr="0087443A" w:rsidRDefault="00E40FD9" w:rsidP="0087443A">
      <w:pPr>
        <w:spacing w:after="0"/>
        <w:ind w:left="-567"/>
        <w:jc w:val="center"/>
        <w:rPr>
          <w:b/>
        </w:rPr>
      </w:pPr>
      <w:r w:rsidRPr="0087443A">
        <w:rPr>
          <w:b/>
        </w:rPr>
        <w:t>4</w:t>
      </w:r>
      <w:r w:rsidR="003D1FB6" w:rsidRPr="0087443A">
        <w:rPr>
          <w:b/>
        </w:rPr>
        <w:t>. Трудоустройство граждан на квотируемые рабочие места</w:t>
      </w:r>
    </w:p>
    <w:p w:rsidR="0087443A" w:rsidRDefault="0087443A" w:rsidP="0087443A">
      <w:pPr>
        <w:spacing w:after="0"/>
        <w:ind w:left="-567"/>
        <w:jc w:val="both"/>
      </w:pPr>
    </w:p>
    <w:p w:rsidR="003D1FB6" w:rsidRDefault="00E40FD9" w:rsidP="0087443A">
      <w:pPr>
        <w:spacing w:after="0"/>
        <w:ind w:left="-567"/>
        <w:jc w:val="both"/>
      </w:pPr>
      <w:r>
        <w:t>4</w:t>
      </w:r>
      <w:r w:rsidR="0087443A">
        <w:t>.1</w:t>
      </w:r>
      <w:r w:rsidR="003D1FB6">
        <w:t xml:space="preserve"> Трудоустройство граждан из числа категории, </w:t>
      </w:r>
      <w:r w:rsidR="00E21D29">
        <w:t>инвалиды 2-й и 3-й группы общего заболевания</w:t>
      </w:r>
      <w:r w:rsidR="003D1FB6">
        <w:t xml:space="preserve"> на квотируемые рабочие места осуществляется в порядке, установленном трудовым законодательством. Трудоустроенными считаются </w:t>
      </w:r>
      <w:r w:rsidR="003D1FB6">
        <w:lastRenderedPageBreak/>
        <w:t>граждане, оформившие трудовые отношения с работодателями в соответствии с трудовым законодательством.</w:t>
      </w:r>
    </w:p>
    <w:p w:rsidR="00425514" w:rsidRPr="00425514" w:rsidRDefault="0087443A" w:rsidP="0087443A">
      <w:pPr>
        <w:spacing w:after="0"/>
        <w:ind w:left="-567"/>
        <w:jc w:val="both"/>
      </w:pPr>
      <w:r>
        <w:t>4.2</w:t>
      </w:r>
      <w:r w:rsidR="008505D8">
        <w:t xml:space="preserve"> </w:t>
      </w:r>
      <w:r w:rsidR="00425514" w:rsidRPr="00425514">
        <w:t>Не допускается установление в коллективных или индивидуальных трудовых договорах условий труда инвалидов (оплата труда, режим рабочего времени и времени отдыха, продолжительность ежегодного и дополнительного оплачиваемых отпусков и другие), ухудшающих положение инвалидов по сравнению с другими работниками.</w:t>
      </w:r>
    </w:p>
    <w:p w:rsidR="00425514" w:rsidRPr="00425514" w:rsidRDefault="0087443A" w:rsidP="0087443A">
      <w:pPr>
        <w:spacing w:after="0"/>
        <w:ind w:left="-567"/>
        <w:jc w:val="both"/>
      </w:pPr>
      <w:r>
        <w:t>4.3</w:t>
      </w:r>
      <w:r w:rsidR="008505D8">
        <w:t xml:space="preserve"> </w:t>
      </w:r>
      <w:r w:rsidR="00425514" w:rsidRPr="00425514">
        <w:t>Для инвалидов I и II групп устанавливается сокращенная продолжительность рабочего времени не более 35 часов в неделю с сохранением полной оплаты труда.</w:t>
      </w:r>
    </w:p>
    <w:p w:rsidR="00425514" w:rsidRPr="00425514" w:rsidRDefault="0087443A" w:rsidP="0087443A">
      <w:pPr>
        <w:spacing w:after="0"/>
        <w:ind w:left="-567"/>
        <w:jc w:val="both"/>
      </w:pPr>
      <w:r>
        <w:t>4.4</w:t>
      </w:r>
      <w:r w:rsidR="008505D8">
        <w:t xml:space="preserve"> </w:t>
      </w:r>
      <w:r w:rsidR="00425514" w:rsidRPr="00425514">
        <w:t>Привлечение инвалидов к сверхурочным работам, работе в выходные дни и ночное время допускается только с их согласия и при условии, если такие работы не запрещены им по состоянию здоровья.</w:t>
      </w:r>
    </w:p>
    <w:p w:rsidR="00425514" w:rsidRPr="00425514" w:rsidRDefault="00425514" w:rsidP="0087443A">
      <w:pPr>
        <w:spacing w:after="0"/>
        <w:ind w:left="-567"/>
        <w:jc w:val="both"/>
      </w:pPr>
      <w:r w:rsidRPr="00425514">
        <w:t>Инвалидам предоставляется ежегодный отпуск не менее 30 календарных дней.</w:t>
      </w:r>
    </w:p>
    <w:p w:rsidR="00425514" w:rsidRPr="00425514" w:rsidRDefault="00425514" w:rsidP="0087443A">
      <w:pPr>
        <w:spacing w:after="0"/>
        <w:ind w:left="-567"/>
        <w:jc w:val="both"/>
      </w:pPr>
      <w:r w:rsidRPr="00425514">
        <w:t xml:space="preserve">(в ред. Федерального </w:t>
      </w:r>
      <w:hyperlink r:id="rId8" w:history="1">
        <w:r w:rsidRPr="00425514">
          <w:rPr>
            <w:rStyle w:val="a4"/>
          </w:rPr>
          <w:t>закона</w:t>
        </w:r>
      </w:hyperlink>
      <w:r w:rsidRPr="00425514">
        <w:t xml:space="preserve"> от 09.06.2001 N 74-ФЗ)</w:t>
      </w:r>
    </w:p>
    <w:p w:rsidR="003D1FB6" w:rsidRDefault="0087443A" w:rsidP="0087443A">
      <w:pPr>
        <w:spacing w:after="0"/>
        <w:ind w:left="-567"/>
        <w:jc w:val="both"/>
      </w:pPr>
      <w:r>
        <w:t xml:space="preserve"> 4.5</w:t>
      </w:r>
      <w:r w:rsidR="003D1FB6">
        <w:t xml:space="preserve"> Отказ работодателя в приеме на работу гражданина в счет установленной квоты должен быть обоснован и представлен в письменной форме. </w:t>
      </w:r>
    </w:p>
    <w:p w:rsidR="00425514" w:rsidRDefault="00425514" w:rsidP="0087443A">
      <w:pPr>
        <w:spacing w:after="0"/>
        <w:ind w:left="-567"/>
        <w:jc w:val="both"/>
      </w:pPr>
    </w:p>
    <w:p w:rsidR="003D1FB6" w:rsidRPr="0087443A" w:rsidRDefault="0087443A" w:rsidP="0087443A">
      <w:pPr>
        <w:spacing w:after="0"/>
        <w:ind w:left="-567"/>
        <w:jc w:val="center"/>
        <w:rPr>
          <w:b/>
        </w:rPr>
      </w:pPr>
      <w:r>
        <w:rPr>
          <w:b/>
        </w:rPr>
        <w:t>5</w:t>
      </w:r>
      <w:r w:rsidR="003D1FB6" w:rsidRPr="0087443A">
        <w:rPr>
          <w:b/>
        </w:rPr>
        <w:t>. Права и обязанности работодателя</w:t>
      </w:r>
    </w:p>
    <w:p w:rsidR="0087443A" w:rsidRDefault="0087443A" w:rsidP="0087443A">
      <w:pPr>
        <w:spacing w:after="0"/>
        <w:ind w:left="-567"/>
        <w:jc w:val="both"/>
      </w:pPr>
    </w:p>
    <w:p w:rsidR="003D1FB6" w:rsidRDefault="0087443A" w:rsidP="0087443A">
      <w:pPr>
        <w:spacing w:after="0"/>
        <w:ind w:left="-567"/>
        <w:jc w:val="both"/>
      </w:pPr>
      <w:r>
        <w:t>5</w:t>
      </w:r>
      <w:r w:rsidR="003D1FB6">
        <w:t>.</w:t>
      </w:r>
      <w:r w:rsidR="00E21D29">
        <w:t>1</w:t>
      </w:r>
      <w:r>
        <w:t xml:space="preserve"> </w:t>
      </w:r>
      <w:r w:rsidR="003D1FB6">
        <w:t xml:space="preserve">При невозможности выделения (создания) рабочих мест в счет установленной квоты работодатель вправе профинансировать выделение (создание) рабочих мест в другой организации в соответствии с заключенными договорами. </w:t>
      </w:r>
    </w:p>
    <w:p w:rsidR="00E21D29" w:rsidRDefault="0087443A" w:rsidP="0087443A">
      <w:pPr>
        <w:spacing w:after="0"/>
        <w:ind w:left="-567"/>
        <w:jc w:val="both"/>
      </w:pPr>
      <w:r>
        <w:t>5</w:t>
      </w:r>
      <w:r w:rsidR="003D1FB6">
        <w:t>.</w:t>
      </w:r>
      <w:r w:rsidR="00E21D29">
        <w:t>2</w:t>
      </w:r>
      <w:r w:rsidR="003D1FB6">
        <w:t xml:space="preserve"> Работодатель обязан представлять в уполномоченные органы по труду информацию: </w:t>
      </w:r>
    </w:p>
    <w:p w:rsidR="00E21D29" w:rsidRDefault="005E40C9" w:rsidP="0087443A">
      <w:pPr>
        <w:spacing w:after="0"/>
        <w:ind w:left="-567"/>
        <w:jc w:val="both"/>
      </w:pPr>
      <w:r>
        <w:t>1)</w:t>
      </w:r>
      <w:r w:rsidR="003D1FB6">
        <w:t xml:space="preserve"> о выполнении квоты для трудоустройства граждан ежемесячно; </w:t>
      </w:r>
    </w:p>
    <w:p w:rsidR="00E21D29" w:rsidRDefault="005E40C9" w:rsidP="0087443A">
      <w:pPr>
        <w:spacing w:after="0"/>
        <w:ind w:left="-567"/>
        <w:jc w:val="both"/>
      </w:pPr>
      <w:r>
        <w:t xml:space="preserve">2) </w:t>
      </w:r>
      <w:r w:rsidR="003D1FB6">
        <w:t xml:space="preserve">об увольнении по инициативе работодателя (за исключением случая ликвидации организации) работников, трудоустроенных в счет квоты; </w:t>
      </w:r>
    </w:p>
    <w:p w:rsidR="003D1FB6" w:rsidRDefault="005E40C9" w:rsidP="0087443A">
      <w:pPr>
        <w:spacing w:after="0"/>
        <w:ind w:left="-567"/>
        <w:jc w:val="both"/>
      </w:pPr>
      <w:r>
        <w:t>3)</w:t>
      </w:r>
      <w:r w:rsidR="003D1FB6">
        <w:t xml:space="preserve"> о движении рабочих мест, выделенных (созданных) в счет квоты, в течение пяти дней с даты принятия решения о выделении, перепрофилировании, ликвидации рабочих мест или об увольнении работников с квотируемых рабочих мест.</w:t>
      </w:r>
    </w:p>
    <w:p w:rsidR="00425514" w:rsidRDefault="0087443A" w:rsidP="0087443A">
      <w:pPr>
        <w:spacing w:after="0"/>
        <w:ind w:left="-567"/>
        <w:jc w:val="both"/>
      </w:pPr>
      <w:r>
        <w:t>5</w:t>
      </w:r>
      <w:r w:rsidR="003D1FB6">
        <w:t>.</w:t>
      </w:r>
      <w:r w:rsidR="00E21D29">
        <w:t>3</w:t>
      </w:r>
      <w:r w:rsidR="003D1FB6">
        <w:t xml:space="preserve"> При увольнении работников из числа категории граждан, указанной в статье 3 настоящего Закона, с квотируемых рабочих мест работодател</w:t>
      </w:r>
      <w:r w:rsidR="005E40C9">
        <w:t>ь</w:t>
      </w:r>
      <w:r w:rsidR="003D1FB6">
        <w:t xml:space="preserve"> резервируют освободившиеся рабочие места для трудоустройства граждан данной категории. </w:t>
      </w:r>
    </w:p>
    <w:p w:rsidR="00425514" w:rsidRPr="00425514" w:rsidRDefault="00425514" w:rsidP="0087443A">
      <w:pPr>
        <w:spacing w:after="0"/>
        <w:ind w:left="-567"/>
        <w:jc w:val="both"/>
      </w:pPr>
      <w:r w:rsidRPr="00425514">
        <w:t>Работодател</w:t>
      </w:r>
      <w:r w:rsidR="005E40C9">
        <w:t>ь</w:t>
      </w:r>
      <w:r w:rsidRPr="00425514">
        <w:t xml:space="preserve"> вправе запрашивать и получать информацию, необходимую при создании специальных рабочих мест для трудоустройства инвалидов.</w:t>
      </w:r>
    </w:p>
    <w:p w:rsidR="00425514" w:rsidRPr="00425514" w:rsidRDefault="00425514" w:rsidP="0087443A">
      <w:pPr>
        <w:spacing w:after="0"/>
        <w:ind w:left="-567"/>
        <w:jc w:val="both"/>
      </w:pPr>
      <w:r w:rsidRPr="00425514">
        <w:t xml:space="preserve">(в ред. Федерального </w:t>
      </w:r>
      <w:hyperlink r:id="rId9" w:history="1">
        <w:r w:rsidRPr="00425514">
          <w:rPr>
            <w:rStyle w:val="a4"/>
          </w:rPr>
          <w:t>закона</w:t>
        </w:r>
      </w:hyperlink>
      <w:r w:rsidRPr="00425514">
        <w:t xml:space="preserve"> от 23.10.2003 N 132-ФЗ)</w:t>
      </w:r>
    </w:p>
    <w:p w:rsidR="00425514" w:rsidRPr="00425514" w:rsidRDefault="005E40C9" w:rsidP="0087443A">
      <w:pPr>
        <w:spacing w:after="0"/>
        <w:ind w:left="-567"/>
        <w:jc w:val="both"/>
      </w:pPr>
      <w:r>
        <w:lastRenderedPageBreak/>
        <w:t>5.4</w:t>
      </w:r>
      <w:r w:rsidR="008505D8">
        <w:t xml:space="preserve"> </w:t>
      </w:r>
      <w:r w:rsidR="00425514" w:rsidRPr="00425514">
        <w:t>Работодател</w:t>
      </w:r>
      <w:r>
        <w:t>ь</w:t>
      </w:r>
      <w:r w:rsidR="00425514" w:rsidRPr="00425514">
        <w:t xml:space="preserve"> в соответствии с установленной квотой для приема на работу инвалидов обязаны:</w:t>
      </w:r>
    </w:p>
    <w:p w:rsidR="00425514" w:rsidRPr="00425514" w:rsidRDefault="00425514" w:rsidP="0087443A">
      <w:pPr>
        <w:spacing w:after="0"/>
        <w:ind w:left="-567"/>
        <w:jc w:val="both"/>
      </w:pPr>
      <w:r w:rsidRPr="00425514">
        <w:t xml:space="preserve">(в ред. Федерального </w:t>
      </w:r>
      <w:hyperlink r:id="rId10" w:history="1">
        <w:r w:rsidRPr="00425514">
          <w:rPr>
            <w:rStyle w:val="a4"/>
          </w:rPr>
          <w:t>закона</w:t>
        </w:r>
      </w:hyperlink>
      <w:r w:rsidRPr="00425514">
        <w:t xml:space="preserve"> от 23.10.2003 N 132-ФЗ)</w:t>
      </w:r>
    </w:p>
    <w:p w:rsidR="00425514" w:rsidRPr="00425514" w:rsidRDefault="00425514" w:rsidP="0087443A">
      <w:pPr>
        <w:spacing w:after="0"/>
        <w:ind w:left="-567"/>
        <w:jc w:val="both"/>
      </w:pPr>
      <w:r w:rsidRPr="00425514">
        <w:t>1) создавать или выделять рабочие места для трудоустройства инвалидов и принимать локальные нормативные акты, содержащие сведения о данных рабочих местах;</w:t>
      </w:r>
    </w:p>
    <w:p w:rsidR="00425514" w:rsidRPr="00425514" w:rsidRDefault="00425514" w:rsidP="0087443A">
      <w:pPr>
        <w:spacing w:after="0"/>
        <w:ind w:left="-567"/>
        <w:jc w:val="both"/>
      </w:pPr>
      <w:r w:rsidRPr="00425514">
        <w:t xml:space="preserve">(п. 1 в ред. Федерального </w:t>
      </w:r>
      <w:hyperlink r:id="rId11" w:history="1">
        <w:r w:rsidRPr="00425514">
          <w:rPr>
            <w:rStyle w:val="a4"/>
          </w:rPr>
          <w:t>закона</w:t>
        </w:r>
      </w:hyperlink>
      <w:r w:rsidRPr="00425514">
        <w:t xml:space="preserve"> от 23.02.2013 N 11-ФЗ)</w:t>
      </w:r>
    </w:p>
    <w:p w:rsidR="00425514" w:rsidRPr="00425514" w:rsidRDefault="00425514" w:rsidP="0087443A">
      <w:pPr>
        <w:spacing w:after="0"/>
        <w:ind w:left="-567"/>
        <w:jc w:val="both"/>
      </w:pPr>
      <w:bookmarkStart w:id="0" w:name="P475"/>
      <w:bookmarkEnd w:id="0"/>
      <w:r w:rsidRPr="00425514">
        <w:t xml:space="preserve"> 3) предоставлять в установленном порядке информацию, необходимую для организации занятости инвалидов.</w:t>
      </w:r>
    </w:p>
    <w:p w:rsidR="00425514" w:rsidRDefault="00425514" w:rsidP="00425514">
      <w:pPr>
        <w:spacing w:after="0" w:line="240" w:lineRule="auto"/>
        <w:ind w:left="-567"/>
        <w:jc w:val="both"/>
      </w:pPr>
    </w:p>
    <w:p w:rsidR="00425514" w:rsidRDefault="00425514" w:rsidP="00425514">
      <w:pPr>
        <w:spacing w:after="0" w:line="240" w:lineRule="auto"/>
        <w:ind w:left="-567"/>
        <w:jc w:val="both"/>
      </w:pPr>
    </w:p>
    <w:p w:rsidR="00425514" w:rsidRDefault="00425514" w:rsidP="00425514">
      <w:pPr>
        <w:spacing w:after="0" w:line="240" w:lineRule="auto"/>
        <w:ind w:left="-567"/>
        <w:jc w:val="both"/>
      </w:pPr>
    </w:p>
    <w:p w:rsidR="00425514" w:rsidRDefault="00425514" w:rsidP="00425514">
      <w:pPr>
        <w:spacing w:after="0" w:line="240" w:lineRule="auto"/>
        <w:ind w:left="-567"/>
        <w:jc w:val="both"/>
      </w:pPr>
    </w:p>
    <w:p w:rsidR="00674756" w:rsidRPr="00674756" w:rsidRDefault="00D76196" w:rsidP="00425514">
      <w:pPr>
        <w:spacing w:after="0" w:line="240" w:lineRule="auto"/>
        <w:ind w:left="-567"/>
        <w:jc w:val="both"/>
      </w:pPr>
      <w:r>
        <w:br w:type="page"/>
      </w:r>
      <w:r w:rsidR="00F4227E"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-875030</wp:posOffset>
            </wp:positionH>
            <wp:positionV relativeFrom="paragraph">
              <wp:posOffset>2086610</wp:posOffset>
            </wp:positionV>
            <wp:extent cx="7188835" cy="509524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9359" t="22267" r="19626" b="23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835" cy="5095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674756" w:rsidRPr="00674756" w:rsidSect="002A412B">
      <w:pgSz w:w="11906" w:h="16838"/>
      <w:pgMar w:top="1134" w:right="850" w:bottom="1134" w:left="1701" w:header="709" w:footer="709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C7248" w:rsidRDefault="001C7248" w:rsidP="0039536B">
      <w:pPr>
        <w:spacing w:after="0" w:line="240" w:lineRule="auto"/>
      </w:pPr>
      <w:r>
        <w:separator/>
      </w:r>
    </w:p>
  </w:endnote>
  <w:endnote w:type="continuationSeparator" w:id="1">
    <w:p w:rsidR="001C7248" w:rsidRDefault="001C7248" w:rsidP="003953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C7248" w:rsidRDefault="001C7248" w:rsidP="0039536B">
      <w:pPr>
        <w:spacing w:after="0" w:line="240" w:lineRule="auto"/>
      </w:pPr>
      <w:r>
        <w:separator/>
      </w:r>
    </w:p>
  </w:footnote>
  <w:footnote w:type="continuationSeparator" w:id="1">
    <w:p w:rsidR="001C7248" w:rsidRDefault="001C7248" w:rsidP="0039536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grammar="clean"/>
  <w:defaultTabStop w:val="708"/>
  <w:drawingGridHorizontalSpacing w:val="140"/>
  <w:drawingGridVerticalSpacing w:val="381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D1FB6"/>
    <w:rsid w:val="000506EC"/>
    <w:rsid w:val="00146587"/>
    <w:rsid w:val="001C7248"/>
    <w:rsid w:val="001C7647"/>
    <w:rsid w:val="001D6945"/>
    <w:rsid w:val="002A412B"/>
    <w:rsid w:val="00300925"/>
    <w:rsid w:val="00321A2B"/>
    <w:rsid w:val="003811E8"/>
    <w:rsid w:val="0039536B"/>
    <w:rsid w:val="003D1FB6"/>
    <w:rsid w:val="00425514"/>
    <w:rsid w:val="00433C93"/>
    <w:rsid w:val="004762F0"/>
    <w:rsid w:val="004F2A7C"/>
    <w:rsid w:val="005B1E5A"/>
    <w:rsid w:val="005E14B5"/>
    <w:rsid w:val="005E40C9"/>
    <w:rsid w:val="00674756"/>
    <w:rsid w:val="006A60FD"/>
    <w:rsid w:val="007335D9"/>
    <w:rsid w:val="00842AA4"/>
    <w:rsid w:val="008505D8"/>
    <w:rsid w:val="00852F5A"/>
    <w:rsid w:val="0087443A"/>
    <w:rsid w:val="009669DC"/>
    <w:rsid w:val="00967ABA"/>
    <w:rsid w:val="009829C1"/>
    <w:rsid w:val="009C678F"/>
    <w:rsid w:val="00A2338B"/>
    <w:rsid w:val="00B66C26"/>
    <w:rsid w:val="00D76196"/>
    <w:rsid w:val="00E21D29"/>
    <w:rsid w:val="00E40FD9"/>
    <w:rsid w:val="00EE40EB"/>
    <w:rsid w:val="00F422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60FD"/>
    <w:pPr>
      <w:spacing w:after="200" w:line="276" w:lineRule="auto"/>
    </w:pPr>
    <w:rPr>
      <w:sz w:val="28"/>
      <w:szCs w:val="28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2A412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</w:rPr>
  </w:style>
  <w:style w:type="paragraph" w:styleId="2">
    <w:name w:val="heading 2"/>
    <w:basedOn w:val="a"/>
    <w:next w:val="a"/>
    <w:link w:val="20"/>
    <w:uiPriority w:val="9"/>
    <w:unhideWhenUsed/>
    <w:qFormat/>
    <w:rsid w:val="002A412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2A412B"/>
    <w:rPr>
      <w:rFonts w:ascii="Cambria" w:eastAsia="Times New Roman" w:hAnsi="Cambria" w:cs="Times New Roman"/>
      <w:b/>
      <w:bCs/>
      <w:color w:val="365F91"/>
      <w:szCs w:val="28"/>
    </w:rPr>
  </w:style>
  <w:style w:type="character" w:customStyle="1" w:styleId="20">
    <w:name w:val="Заголовок 2 Знак"/>
    <w:link w:val="2"/>
    <w:uiPriority w:val="9"/>
    <w:rsid w:val="002A412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a3">
    <w:name w:val="No Spacing"/>
    <w:uiPriority w:val="1"/>
    <w:qFormat/>
    <w:rsid w:val="002A412B"/>
    <w:rPr>
      <w:sz w:val="28"/>
      <w:szCs w:val="28"/>
      <w:lang w:eastAsia="en-US"/>
    </w:rPr>
  </w:style>
  <w:style w:type="character" w:styleId="a4">
    <w:name w:val="Hyperlink"/>
    <w:uiPriority w:val="99"/>
    <w:unhideWhenUsed/>
    <w:rsid w:val="00674756"/>
    <w:rPr>
      <w:color w:val="0000FF"/>
      <w:u w:val="single"/>
    </w:rPr>
  </w:style>
  <w:style w:type="paragraph" w:styleId="a5">
    <w:name w:val="header"/>
    <w:basedOn w:val="a"/>
    <w:link w:val="a6"/>
    <w:uiPriority w:val="99"/>
    <w:unhideWhenUsed/>
    <w:rsid w:val="0039536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39536B"/>
    <w:rPr>
      <w:sz w:val="28"/>
      <w:szCs w:val="28"/>
      <w:lang w:eastAsia="en-US"/>
    </w:rPr>
  </w:style>
  <w:style w:type="paragraph" w:styleId="a7">
    <w:name w:val="footer"/>
    <w:basedOn w:val="a"/>
    <w:link w:val="a8"/>
    <w:uiPriority w:val="99"/>
    <w:unhideWhenUsed/>
    <w:rsid w:val="0039536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39536B"/>
    <w:rPr>
      <w:sz w:val="28"/>
      <w:szCs w:val="2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455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1024x768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2D41AFBD54FD2B1385C81C19A186FFA30ACCF57EE013FCB65F68C8E38B2F569F4F5A1CDD67E5C3o7Z0K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consultantplus://offline/ref=2D41AFBD54FD2B1385C81C19A186FFA308C7F278E11CA1BC5731C4E18Co2Z0K" TargetMode="External"/><Relationship Id="rId12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consultantplus://offline/ref=2D41AFBD54FD2B1385C81C19A186FFA308CAF779E91AA1BC5731C4E18C200988481310DC67E5C376o6Z5K" TargetMode="External"/><Relationship Id="rId5" Type="http://schemas.openxmlformats.org/officeDocument/2006/relationships/endnotes" Target="endnotes.xml"/><Relationship Id="rId10" Type="http://schemas.openxmlformats.org/officeDocument/2006/relationships/hyperlink" Target="consultantplus://offline/ref=2D41AFBD54FD2B1385C81C19A186FFA30DC7F07CEE13FCB65F68C8E38B2F569F4F5A1CDD67E5C5o7Z2K" TargetMode="External"/><Relationship Id="rId4" Type="http://schemas.openxmlformats.org/officeDocument/2006/relationships/footnotes" Target="footnotes.xml"/><Relationship Id="rId9" Type="http://schemas.openxmlformats.org/officeDocument/2006/relationships/hyperlink" Target="consultantplus://offline/ref=2D41AFBD54FD2B1385C81C19A186FFA30DC7F07CEE13FCB65F68C8E38B2F569F4F5A1CDD67E5C5o7Z3K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292929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1089</Words>
  <Characters>6208</Characters>
  <Application>Microsoft Office Word</Application>
  <DocSecurity>0</DocSecurity>
  <Lines>51</Lines>
  <Paragraphs>14</Paragraphs>
  <ScaleCrop>false</ScaleCrop>
  <Company/>
  <LinksUpToDate>false</LinksUpToDate>
  <CharactersWithSpaces>7283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Ushakova</dc:creator>
  <cp:lastModifiedBy>Sergey Strukov</cp:lastModifiedBy>
  <cp:revision>2</cp:revision>
  <dcterms:created xsi:type="dcterms:W3CDTF">2019-07-11T06:06:00Z</dcterms:created>
  <dcterms:modified xsi:type="dcterms:W3CDTF">2019-07-11T06:06:00Z</dcterms:modified>
</cp:coreProperties>
</file>